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4842.99999999999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67"/>
        <w:gridCol w:w="3239"/>
        <w:gridCol w:w="2722"/>
        <w:gridCol w:w="3494"/>
        <w:gridCol w:w="1300"/>
        <w:gridCol w:w="1306"/>
        <w:gridCol w:w="715"/>
        <w:tblGridChange w:id="0">
          <w:tblGrid>
            <w:gridCol w:w="2067"/>
            <w:gridCol w:w="3239"/>
            <w:gridCol w:w="2722"/>
            <w:gridCol w:w="3494"/>
            <w:gridCol w:w="1300"/>
            <w:gridCol w:w="1306"/>
            <w:gridCol w:w="71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What are the hazards?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Who might be harmed and how?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What are you already doing?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Do you need to do anything else to manage this risk?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Action by whom?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Action by when?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Done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1906" w:w="16838"/>
      <w:pgMar w:bottom="1134" w:top="1134" w:left="1134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  <w:tab/>
      <w:tab/>
      <w:tab/>
      <w:tab/>
      <w:tab/>
      <w:tab/>
      <w:tab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-95249</wp:posOffset>
          </wp:positionH>
          <wp:positionV relativeFrom="paragraph">
            <wp:posOffset>-95249</wp:posOffset>
          </wp:positionV>
          <wp:extent cx="1761173" cy="846862"/>
          <wp:effectExtent b="0" l="0" r="0" t="0"/>
          <wp:wrapSquare wrapText="bothSides" distB="114300" distT="114300" distL="114300" distR="11430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61173" cy="84686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5760" w:right="0" w:firstLine="720"/>
      <w:contextualSpacing w:val="0"/>
      <w:jc w:val="left"/>
      <w:rPr>
        <w:rFonts w:ascii="Calibri" w:cs="Calibri" w:eastAsia="Calibri" w:hAnsi="Calibri"/>
        <w:b w:val="1"/>
        <w:sz w:val="32"/>
        <w:szCs w:val="32"/>
      </w:rPr>
    </w:pPr>
    <w:r w:rsidDel="00000000" w:rsidR="00000000" w:rsidRPr="00000000">
      <w:rPr>
        <w:rFonts w:ascii="Calibri" w:cs="Calibri" w:eastAsia="Calibri" w:hAnsi="Calibri"/>
        <w:b w:val="1"/>
        <w:sz w:val="32"/>
        <w:szCs w:val="32"/>
        <w:rtl w:val="0"/>
      </w:rPr>
      <w:t xml:space="preserve">Launde Abbey</w:t>
    </w:r>
  </w:p>
  <w:p w:rsidR="00000000" w:rsidDel="00000000" w:rsidP="00000000" w:rsidRDefault="00000000" w:rsidRPr="00000000">
    <w:pPr>
      <w:ind w:left="5040" w:firstLine="720"/>
      <w:contextualSpacing w:val="0"/>
      <w:jc w:val="left"/>
      <w:rPr>
        <w:rFonts w:ascii="Calibri" w:cs="Calibri" w:eastAsia="Calibri" w:hAnsi="Calibri"/>
        <w:b w:val="1"/>
        <w:sz w:val="32"/>
        <w:szCs w:val="32"/>
      </w:rPr>
    </w:pPr>
    <w:r w:rsidDel="00000000" w:rsidR="00000000" w:rsidRPr="00000000">
      <w:rPr>
        <w:rFonts w:ascii="Calibri" w:cs="Calibri" w:eastAsia="Calibri" w:hAnsi="Calibri"/>
        <w:b w:val="1"/>
        <w:sz w:val="32"/>
        <w:szCs w:val="32"/>
        <w:rtl w:val="0"/>
      </w:rPr>
      <w:t xml:space="preserve">Activity Risk Assessment</w:t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br w:type="textWrapping"/>
      <w:t xml:space="preserve">Activity:</w:t>
      <w:tab/>
      <w:tab/>
      <w:tab/>
      <w:tab/>
      <w:tab/>
      <w:tab/>
      <w:tab/>
      <w:tab/>
      <w:tab/>
      <w:tab/>
      <w:t xml:space="preserve">Date of first risk assessment: </w:t>
    </w:r>
  </w:p>
  <w:p w:rsidR="00000000" w:rsidDel="00000000" w:rsidP="00000000" w:rsidRDefault="00000000" w:rsidRPr="00000000">
    <w:pPr>
      <w:contextualSpacing w:val="0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br w:type="textWrapping"/>
      <w:t xml:space="preserve">Location:</w:t>
      <w:tab/>
      <w:tab/>
      <w:tab/>
      <w:tab/>
      <w:tab/>
      <w:tab/>
      <w:tab/>
      <w:tab/>
      <w:tab/>
      <w:tab/>
      <w:t xml:space="preserve">Time/frequency:</w:t>
      <w:tab/>
      <w:tab/>
      <w:t xml:space="preserve">           </w:t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66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br w:type="textWrapping"/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Name of leader with responsibility: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lang w:val="en-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rPr>
      <w:rFonts w:ascii="Arial" w:cs="Arial" w:eastAsia="Arial" w:hAnsi="Arial"/>
      <w:sz w:val="20"/>
      <w:szCs w:val="20"/>
    </w:rPr>
    <w:tblPr>
      <w:tblStyleRowBandSize w:val="1"/>
      <w:tblStyleColBandSize w:val="1"/>
      <w:tblCellMar>
        <w:top w:w="58.0" w:type="dxa"/>
        <w:left w:w="58.0" w:type="dxa"/>
        <w:bottom w:w="58.0" w:type="dxa"/>
        <w:right w:w="5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